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999F7" w14:textId="77777777" w:rsidR="00E07D21" w:rsidRPr="00227972" w:rsidRDefault="0035525B" w:rsidP="004F4027">
      <w:pPr>
        <w:jc w:val="center"/>
        <w:rPr>
          <w:sz w:val="22"/>
        </w:rPr>
      </w:pPr>
      <w:bookmarkStart w:id="0" w:name="_GoBack"/>
      <w:bookmarkEnd w:id="0"/>
      <w:r w:rsidRPr="00227972">
        <w:rPr>
          <w:rFonts w:hint="eastAsia"/>
          <w:sz w:val="22"/>
        </w:rPr>
        <w:t>大会宣言</w:t>
      </w:r>
    </w:p>
    <w:p w14:paraId="5A048513" w14:textId="77777777" w:rsidR="0035525B" w:rsidRPr="00562FB8" w:rsidRDefault="0035525B">
      <w:pPr>
        <w:rPr>
          <w:color w:val="000000" w:themeColor="text1"/>
          <w:sz w:val="22"/>
        </w:rPr>
      </w:pPr>
    </w:p>
    <w:p w14:paraId="7A721CC4" w14:textId="77777777" w:rsidR="004674AE" w:rsidRPr="00562FB8" w:rsidRDefault="0035525B" w:rsidP="00562FB8">
      <w:pPr>
        <w:ind w:firstLineChars="100" w:firstLine="203"/>
        <w:rPr>
          <w:rFonts w:asciiTheme="minorEastAsia" w:eastAsiaTheme="minorEastAsia" w:hAnsiTheme="minorEastAsia"/>
          <w:color w:val="000000" w:themeColor="text1"/>
          <w:sz w:val="24"/>
          <w:szCs w:val="24"/>
        </w:rPr>
      </w:pPr>
      <w:r w:rsidRPr="00562FB8">
        <w:rPr>
          <w:rFonts w:hint="eastAsia"/>
          <w:color w:val="000000" w:themeColor="text1"/>
          <w:sz w:val="22"/>
        </w:rPr>
        <w:t>私たちは、福祉的就労分野で労働者性が担保される就労継続支援</w:t>
      </w:r>
      <w:r w:rsidR="002E29F9" w:rsidRPr="00562FB8">
        <w:rPr>
          <w:rFonts w:hint="eastAsia"/>
          <w:color w:val="000000" w:themeColor="text1"/>
          <w:sz w:val="22"/>
        </w:rPr>
        <w:t>Ａ</w:t>
      </w:r>
      <w:r w:rsidRPr="00562FB8">
        <w:rPr>
          <w:rFonts w:hint="eastAsia"/>
          <w:color w:val="000000" w:themeColor="text1"/>
          <w:sz w:val="22"/>
        </w:rPr>
        <w:t>型事業所が、一般就労が難しい障害者にとっ</w:t>
      </w:r>
      <w:r w:rsidRPr="00562FB8">
        <w:rPr>
          <w:rFonts w:asciiTheme="minorEastAsia" w:eastAsiaTheme="minorEastAsia" w:hAnsiTheme="minorEastAsia" w:hint="eastAsia"/>
          <w:color w:val="000000" w:themeColor="text1"/>
          <w:sz w:val="24"/>
          <w:szCs w:val="24"/>
        </w:rPr>
        <w:t>て、地域生活が可能な所得</w:t>
      </w:r>
      <w:r w:rsidR="004F4027" w:rsidRPr="00562FB8">
        <w:rPr>
          <w:rFonts w:asciiTheme="minorEastAsia" w:eastAsiaTheme="minorEastAsia" w:hAnsiTheme="minorEastAsia" w:hint="eastAsia"/>
          <w:color w:val="000000" w:themeColor="text1"/>
          <w:sz w:val="24"/>
          <w:szCs w:val="24"/>
        </w:rPr>
        <w:t>保障</w:t>
      </w:r>
      <w:r w:rsidRPr="00562FB8">
        <w:rPr>
          <w:rFonts w:asciiTheme="minorEastAsia" w:eastAsiaTheme="minorEastAsia" w:hAnsiTheme="minorEastAsia" w:hint="eastAsia"/>
          <w:color w:val="000000" w:themeColor="text1"/>
          <w:sz w:val="24"/>
          <w:szCs w:val="24"/>
        </w:rPr>
        <w:t>や社会人としてプライドをもって働く場として必要であるとの想いから、全</w:t>
      </w:r>
      <w:r w:rsidR="002E29F9" w:rsidRPr="00562FB8">
        <w:rPr>
          <w:rFonts w:asciiTheme="minorEastAsia" w:eastAsiaTheme="minorEastAsia" w:hAnsiTheme="minorEastAsia" w:hint="eastAsia"/>
          <w:color w:val="000000" w:themeColor="text1"/>
          <w:sz w:val="24"/>
          <w:szCs w:val="24"/>
        </w:rPr>
        <w:t>Ａ</w:t>
      </w:r>
      <w:r w:rsidRPr="00562FB8">
        <w:rPr>
          <w:rFonts w:asciiTheme="minorEastAsia" w:eastAsiaTheme="minorEastAsia" w:hAnsiTheme="minorEastAsia" w:hint="eastAsia"/>
          <w:color w:val="000000" w:themeColor="text1"/>
          <w:sz w:val="24"/>
          <w:szCs w:val="24"/>
        </w:rPr>
        <w:t>ネットを平成</w:t>
      </w:r>
      <w:r w:rsidR="002E29F9" w:rsidRPr="00562FB8">
        <w:rPr>
          <w:rFonts w:asciiTheme="minorEastAsia" w:eastAsiaTheme="minorEastAsia" w:hAnsiTheme="minorEastAsia" w:hint="eastAsia"/>
          <w:color w:val="000000" w:themeColor="text1"/>
          <w:sz w:val="24"/>
          <w:szCs w:val="24"/>
        </w:rPr>
        <w:t>２７</w:t>
      </w:r>
      <w:r w:rsidRPr="00562FB8">
        <w:rPr>
          <w:rFonts w:asciiTheme="minorEastAsia" w:eastAsiaTheme="minorEastAsia" w:hAnsiTheme="minorEastAsia" w:hint="eastAsia"/>
          <w:color w:val="000000" w:themeColor="text1"/>
          <w:sz w:val="24"/>
          <w:szCs w:val="24"/>
        </w:rPr>
        <w:t>年</w:t>
      </w:r>
      <w:r w:rsidR="002E29F9" w:rsidRPr="00562FB8">
        <w:rPr>
          <w:rFonts w:asciiTheme="minorEastAsia" w:eastAsiaTheme="minorEastAsia" w:hAnsiTheme="minorEastAsia" w:hint="eastAsia"/>
          <w:color w:val="000000" w:themeColor="text1"/>
          <w:sz w:val="24"/>
          <w:szCs w:val="24"/>
        </w:rPr>
        <w:t>２</w:t>
      </w:r>
      <w:r w:rsidRPr="00562FB8">
        <w:rPr>
          <w:rFonts w:asciiTheme="minorEastAsia" w:eastAsiaTheme="minorEastAsia" w:hAnsiTheme="minorEastAsia" w:hint="eastAsia"/>
          <w:color w:val="000000" w:themeColor="text1"/>
          <w:sz w:val="24"/>
          <w:szCs w:val="24"/>
        </w:rPr>
        <w:t>月</w:t>
      </w:r>
      <w:r w:rsidR="002E29F9" w:rsidRPr="00562FB8">
        <w:rPr>
          <w:rFonts w:asciiTheme="minorEastAsia" w:eastAsiaTheme="minorEastAsia" w:hAnsiTheme="minorEastAsia" w:hint="eastAsia"/>
          <w:color w:val="000000" w:themeColor="text1"/>
          <w:sz w:val="24"/>
          <w:szCs w:val="24"/>
        </w:rPr>
        <w:t>２８</w:t>
      </w:r>
      <w:r w:rsidRPr="00562FB8">
        <w:rPr>
          <w:rFonts w:asciiTheme="minorEastAsia" w:eastAsiaTheme="minorEastAsia" w:hAnsiTheme="minorEastAsia" w:hint="eastAsia"/>
          <w:color w:val="000000" w:themeColor="text1"/>
          <w:sz w:val="24"/>
          <w:szCs w:val="24"/>
        </w:rPr>
        <w:t>日に結成いたしました。</w:t>
      </w:r>
    </w:p>
    <w:p w14:paraId="06C67681" w14:textId="77777777" w:rsidR="004674AE" w:rsidRPr="00562FB8" w:rsidRDefault="0035525B" w:rsidP="004674AE">
      <w:pPr>
        <w:ind w:firstLineChars="100" w:firstLine="223"/>
        <w:rPr>
          <w:rFonts w:asciiTheme="minorEastAsia" w:eastAsiaTheme="minorEastAsia" w:hAnsiTheme="minorEastAsia"/>
          <w:color w:val="000000" w:themeColor="text1"/>
          <w:sz w:val="24"/>
          <w:szCs w:val="24"/>
        </w:rPr>
      </w:pPr>
      <w:r w:rsidRPr="00562FB8">
        <w:rPr>
          <w:rFonts w:asciiTheme="minorEastAsia" w:eastAsiaTheme="minorEastAsia" w:hAnsiTheme="minorEastAsia" w:hint="eastAsia"/>
          <w:color w:val="000000" w:themeColor="text1"/>
          <w:sz w:val="24"/>
          <w:szCs w:val="24"/>
        </w:rPr>
        <w:t>近年、悪しき福祉ビジネスとしての</w:t>
      </w:r>
      <w:r w:rsidR="002E29F9" w:rsidRPr="00562FB8">
        <w:rPr>
          <w:rFonts w:asciiTheme="minorEastAsia" w:eastAsiaTheme="minorEastAsia" w:hAnsiTheme="minorEastAsia" w:hint="eastAsia"/>
          <w:color w:val="000000" w:themeColor="text1"/>
          <w:sz w:val="24"/>
          <w:szCs w:val="24"/>
        </w:rPr>
        <w:t>Ａ</w:t>
      </w:r>
      <w:r w:rsidRPr="00562FB8">
        <w:rPr>
          <w:rFonts w:asciiTheme="minorEastAsia" w:eastAsiaTheme="minorEastAsia" w:hAnsiTheme="minorEastAsia" w:hint="eastAsia"/>
          <w:color w:val="000000" w:themeColor="text1"/>
          <w:sz w:val="24"/>
          <w:szCs w:val="24"/>
        </w:rPr>
        <w:t>型事業所の存在が問題視されています。</w:t>
      </w:r>
    </w:p>
    <w:p w14:paraId="06BCEA8A" w14:textId="77777777" w:rsidR="0035525B" w:rsidRPr="00562FB8" w:rsidRDefault="0035525B" w:rsidP="004674AE">
      <w:pPr>
        <w:rPr>
          <w:rFonts w:asciiTheme="minorEastAsia" w:eastAsiaTheme="minorEastAsia" w:hAnsiTheme="minorEastAsia"/>
          <w:color w:val="000000" w:themeColor="text1"/>
          <w:sz w:val="24"/>
          <w:szCs w:val="24"/>
        </w:rPr>
      </w:pPr>
      <w:r w:rsidRPr="00562FB8">
        <w:rPr>
          <w:rFonts w:asciiTheme="minorEastAsia" w:eastAsiaTheme="minorEastAsia" w:hAnsiTheme="minorEastAsia" w:hint="eastAsia"/>
          <w:color w:val="000000" w:themeColor="text1"/>
          <w:sz w:val="24"/>
          <w:szCs w:val="24"/>
        </w:rPr>
        <w:t>多くが</w:t>
      </w:r>
      <w:r w:rsidR="004674AE" w:rsidRPr="00562FB8">
        <w:rPr>
          <w:rFonts w:asciiTheme="minorEastAsia" w:eastAsiaTheme="minorEastAsia" w:hAnsiTheme="minorEastAsia" w:hint="eastAsia"/>
          <w:color w:val="000000" w:themeColor="text1"/>
          <w:sz w:val="24"/>
          <w:szCs w:val="24"/>
        </w:rPr>
        <w:t>やりがいのある仕事の提供</w:t>
      </w:r>
      <w:r w:rsidRPr="00562FB8">
        <w:rPr>
          <w:rFonts w:asciiTheme="minorEastAsia" w:eastAsiaTheme="minorEastAsia" w:hAnsiTheme="minorEastAsia" w:hint="eastAsia"/>
          <w:color w:val="000000" w:themeColor="text1"/>
          <w:sz w:val="24"/>
          <w:szCs w:val="24"/>
        </w:rPr>
        <w:t>とは程遠い状態です。</w:t>
      </w:r>
    </w:p>
    <w:p w14:paraId="187E620A" w14:textId="77777777" w:rsidR="0035525B" w:rsidRPr="00562FB8" w:rsidRDefault="0035525B" w:rsidP="00562FB8">
      <w:pPr>
        <w:widowControl/>
        <w:autoSpaceDE w:val="0"/>
        <w:autoSpaceDN w:val="0"/>
        <w:adjustRightInd w:val="0"/>
        <w:spacing w:after="240" w:line="400" w:lineRule="atLeast"/>
        <w:jc w:val="left"/>
        <w:rPr>
          <w:rFonts w:asciiTheme="minorEastAsia" w:eastAsiaTheme="minorEastAsia" w:hAnsiTheme="minorEastAsia"/>
          <w:color w:val="000000" w:themeColor="text1"/>
          <w:sz w:val="24"/>
          <w:szCs w:val="24"/>
        </w:rPr>
      </w:pPr>
      <w:r w:rsidRPr="00562FB8">
        <w:rPr>
          <w:rFonts w:asciiTheme="minorEastAsia" w:eastAsiaTheme="minorEastAsia" w:hAnsiTheme="minorEastAsia" w:hint="eastAsia"/>
          <w:color w:val="000000" w:themeColor="text1"/>
          <w:sz w:val="24"/>
          <w:szCs w:val="24"/>
        </w:rPr>
        <w:t>平成</w:t>
      </w:r>
      <w:r w:rsidR="002E29F9" w:rsidRPr="00562FB8">
        <w:rPr>
          <w:rFonts w:asciiTheme="minorEastAsia" w:eastAsiaTheme="minorEastAsia" w:hAnsiTheme="minorEastAsia" w:hint="eastAsia"/>
          <w:color w:val="000000" w:themeColor="text1"/>
          <w:sz w:val="24"/>
          <w:szCs w:val="24"/>
        </w:rPr>
        <w:t>２９</w:t>
      </w:r>
      <w:r w:rsidRPr="00562FB8">
        <w:rPr>
          <w:rFonts w:asciiTheme="minorEastAsia" w:eastAsiaTheme="minorEastAsia" w:hAnsiTheme="minorEastAsia" w:hint="eastAsia"/>
          <w:color w:val="000000" w:themeColor="text1"/>
          <w:sz w:val="24"/>
          <w:szCs w:val="24"/>
        </w:rPr>
        <w:t>年度日本財団助成事業「中間的就労分野における就労継続支援</w:t>
      </w:r>
      <w:r w:rsidR="002E29F9" w:rsidRPr="00562FB8">
        <w:rPr>
          <w:rFonts w:asciiTheme="minorEastAsia" w:eastAsiaTheme="minorEastAsia" w:hAnsiTheme="minorEastAsia" w:hint="eastAsia"/>
          <w:color w:val="000000" w:themeColor="text1"/>
          <w:sz w:val="24"/>
          <w:szCs w:val="24"/>
        </w:rPr>
        <w:t>Ａ</w:t>
      </w:r>
      <w:r w:rsidRPr="00562FB8">
        <w:rPr>
          <w:rFonts w:asciiTheme="minorEastAsia" w:eastAsiaTheme="minorEastAsia" w:hAnsiTheme="minorEastAsia" w:hint="eastAsia"/>
          <w:color w:val="000000" w:themeColor="text1"/>
          <w:sz w:val="24"/>
          <w:szCs w:val="24"/>
        </w:rPr>
        <w:t>型事業所の可能性拡大事業」に一環として開催し</w:t>
      </w:r>
      <w:r w:rsidR="004674AE" w:rsidRPr="00562FB8">
        <w:rPr>
          <w:rFonts w:asciiTheme="minorEastAsia" w:eastAsiaTheme="minorEastAsia" w:hAnsiTheme="minorEastAsia" w:hint="eastAsia"/>
          <w:color w:val="000000" w:themeColor="text1"/>
          <w:sz w:val="24"/>
          <w:szCs w:val="24"/>
        </w:rPr>
        <w:t>ております、</w:t>
      </w:r>
      <w:r w:rsidRPr="00562FB8">
        <w:rPr>
          <w:rFonts w:asciiTheme="minorEastAsia" w:eastAsiaTheme="minorEastAsia" w:hAnsiTheme="minorEastAsia" w:hint="eastAsia"/>
          <w:color w:val="000000" w:themeColor="text1"/>
          <w:sz w:val="24"/>
          <w:szCs w:val="24"/>
        </w:rPr>
        <w:t>この</w:t>
      </w:r>
      <w:r w:rsidR="004674AE" w:rsidRPr="00562FB8">
        <w:rPr>
          <w:rFonts w:asciiTheme="minorEastAsia" w:eastAsiaTheme="minorEastAsia" w:hAnsiTheme="minorEastAsia" w:cs="Times"/>
          <w:b/>
          <w:bCs/>
          <w:color w:val="000000" w:themeColor="text1"/>
          <w:kern w:val="0"/>
          <w:sz w:val="24"/>
          <w:szCs w:val="24"/>
        </w:rPr>
        <w:t>「はたらくNIPPON!計画」A型フォーラムin福岡</w:t>
      </w:r>
      <w:r w:rsidRPr="00562FB8">
        <w:rPr>
          <w:rFonts w:asciiTheme="minorEastAsia" w:eastAsiaTheme="minorEastAsia" w:hAnsiTheme="minorEastAsia" w:hint="eastAsia"/>
          <w:color w:val="000000" w:themeColor="text1"/>
          <w:sz w:val="24"/>
          <w:szCs w:val="24"/>
        </w:rPr>
        <w:t>ではテーマを「良き</w:t>
      </w:r>
      <w:r w:rsidR="002E29F9" w:rsidRPr="00562FB8">
        <w:rPr>
          <w:rFonts w:asciiTheme="minorEastAsia" w:eastAsiaTheme="minorEastAsia" w:hAnsiTheme="minorEastAsia" w:hint="eastAsia"/>
          <w:color w:val="000000" w:themeColor="text1"/>
          <w:sz w:val="24"/>
          <w:szCs w:val="24"/>
        </w:rPr>
        <w:t>Ａ</w:t>
      </w:r>
      <w:r w:rsidRPr="00562FB8">
        <w:rPr>
          <w:rFonts w:asciiTheme="minorEastAsia" w:eastAsiaTheme="minorEastAsia" w:hAnsiTheme="minorEastAsia" w:hint="eastAsia"/>
          <w:color w:val="000000" w:themeColor="text1"/>
          <w:sz w:val="24"/>
          <w:szCs w:val="24"/>
        </w:rPr>
        <w:t>型事業所のあり方を考える」と題して、地域現場の皆様よる意見交換を行うことができました。</w:t>
      </w:r>
      <w:r w:rsidRPr="00562FB8">
        <w:rPr>
          <w:rFonts w:asciiTheme="minorEastAsia" w:eastAsiaTheme="minorEastAsia" w:hAnsiTheme="minorEastAsia"/>
          <w:color w:val="000000" w:themeColor="text1"/>
          <w:sz w:val="24"/>
          <w:szCs w:val="24"/>
        </w:rPr>
        <w:t>フォーラムに参加した皆</w:t>
      </w:r>
      <w:r w:rsidR="002E29F9" w:rsidRPr="00562FB8">
        <w:rPr>
          <w:rFonts w:asciiTheme="minorEastAsia" w:eastAsiaTheme="minorEastAsia" w:hAnsiTheme="minorEastAsia" w:hint="eastAsia"/>
          <w:color w:val="000000" w:themeColor="text1"/>
          <w:sz w:val="24"/>
          <w:szCs w:val="24"/>
        </w:rPr>
        <w:t>様</w:t>
      </w:r>
      <w:r w:rsidRPr="00562FB8">
        <w:rPr>
          <w:rFonts w:asciiTheme="minorEastAsia" w:eastAsiaTheme="minorEastAsia" w:hAnsiTheme="minorEastAsia"/>
          <w:color w:val="000000" w:themeColor="text1"/>
          <w:sz w:val="24"/>
          <w:szCs w:val="24"/>
        </w:rPr>
        <w:t>の</w:t>
      </w:r>
      <w:r w:rsidR="002E29F9" w:rsidRPr="00562FB8">
        <w:rPr>
          <w:rFonts w:asciiTheme="minorEastAsia" w:eastAsiaTheme="minorEastAsia" w:hAnsiTheme="minorEastAsia" w:hint="eastAsia"/>
          <w:color w:val="000000" w:themeColor="text1"/>
          <w:sz w:val="24"/>
          <w:szCs w:val="24"/>
        </w:rPr>
        <w:t>賛同</w:t>
      </w:r>
      <w:r w:rsidRPr="00562FB8">
        <w:rPr>
          <w:rFonts w:asciiTheme="minorEastAsia" w:eastAsiaTheme="minorEastAsia" w:hAnsiTheme="minorEastAsia"/>
          <w:color w:val="000000" w:themeColor="text1"/>
          <w:sz w:val="24"/>
          <w:szCs w:val="24"/>
        </w:rPr>
        <w:t>を得て、私たちは全</w:t>
      </w:r>
      <w:r w:rsidR="002E29F9" w:rsidRPr="00562FB8">
        <w:rPr>
          <w:rFonts w:asciiTheme="minorEastAsia" w:eastAsiaTheme="minorEastAsia" w:hAnsiTheme="minorEastAsia" w:hint="eastAsia"/>
          <w:color w:val="000000" w:themeColor="text1"/>
          <w:sz w:val="24"/>
          <w:szCs w:val="24"/>
        </w:rPr>
        <w:t>Ａ</w:t>
      </w:r>
      <w:r w:rsidRPr="00562FB8">
        <w:rPr>
          <w:rFonts w:asciiTheme="minorEastAsia" w:eastAsiaTheme="minorEastAsia" w:hAnsiTheme="minorEastAsia"/>
          <w:color w:val="000000" w:themeColor="text1"/>
          <w:sz w:val="24"/>
          <w:szCs w:val="24"/>
        </w:rPr>
        <w:t>ネットの基本方針を改めて確認をし、事業運営に邁進したいと思います。ここに大会宣言を行います。</w:t>
      </w:r>
    </w:p>
    <w:p w14:paraId="4383CC0F" w14:textId="77777777" w:rsidR="0035525B" w:rsidRPr="00562FB8" w:rsidRDefault="0035525B" w:rsidP="0035525B">
      <w:pPr>
        <w:pStyle w:val="a3"/>
        <w:rPr>
          <w:rFonts w:asciiTheme="minorEastAsia" w:eastAsiaTheme="minorEastAsia" w:hAnsiTheme="minorEastAsia"/>
          <w:color w:val="000000" w:themeColor="text1"/>
          <w:sz w:val="24"/>
          <w:szCs w:val="24"/>
        </w:rPr>
      </w:pPr>
      <w:r w:rsidRPr="00562FB8">
        <w:rPr>
          <w:rFonts w:asciiTheme="minorEastAsia" w:eastAsiaTheme="minorEastAsia" w:hAnsiTheme="minorEastAsia"/>
          <w:color w:val="000000" w:themeColor="text1"/>
          <w:sz w:val="24"/>
          <w:szCs w:val="24"/>
        </w:rPr>
        <w:t>記</w:t>
      </w:r>
    </w:p>
    <w:p w14:paraId="32383EA8" w14:textId="77777777" w:rsidR="0035525B" w:rsidRPr="00227972" w:rsidRDefault="0035525B" w:rsidP="0035525B">
      <w:pPr>
        <w:rPr>
          <w:sz w:val="22"/>
        </w:rPr>
      </w:pPr>
      <w:r w:rsidRPr="00227972">
        <w:rPr>
          <w:sz w:val="22"/>
        </w:rPr>
        <w:t>【こんな</w:t>
      </w:r>
      <w:r w:rsidR="002E29F9" w:rsidRPr="00227972">
        <w:rPr>
          <w:rFonts w:hint="eastAsia"/>
          <w:sz w:val="22"/>
        </w:rPr>
        <w:t>Ａ</w:t>
      </w:r>
      <w:r w:rsidRPr="00227972">
        <w:rPr>
          <w:sz w:val="22"/>
        </w:rPr>
        <w:t>型は全体に認めません</w:t>
      </w:r>
      <w:r w:rsidRPr="00227972">
        <w:rPr>
          <w:rFonts w:hint="eastAsia"/>
          <w:sz w:val="22"/>
        </w:rPr>
        <w:t xml:space="preserve">】　</w:t>
      </w:r>
    </w:p>
    <w:p w14:paraId="32C87964" w14:textId="77777777" w:rsidR="0035525B" w:rsidRPr="00227972" w:rsidRDefault="00562FB8" w:rsidP="002E29F9">
      <w:pPr>
        <w:pStyle w:val="a9"/>
        <w:numPr>
          <w:ilvl w:val="0"/>
          <w:numId w:val="4"/>
        </w:numPr>
        <w:ind w:leftChars="0"/>
        <w:rPr>
          <w:sz w:val="22"/>
        </w:rPr>
      </w:pPr>
      <w:r>
        <w:rPr>
          <w:rFonts w:hint="eastAsia"/>
          <w:sz w:val="22"/>
        </w:rPr>
        <w:t>私たちは、収益が上がらない</w:t>
      </w:r>
      <w:r w:rsidR="0035525B" w:rsidRPr="00227972">
        <w:rPr>
          <w:rFonts w:hint="eastAsia"/>
          <w:sz w:val="22"/>
        </w:rPr>
        <w:t>仕事をしている事業所は認めません。</w:t>
      </w:r>
    </w:p>
    <w:p w14:paraId="4FE5BA4F" w14:textId="77777777" w:rsidR="0035525B" w:rsidRPr="00227972" w:rsidRDefault="0035525B" w:rsidP="002E29F9">
      <w:pPr>
        <w:pStyle w:val="a9"/>
        <w:numPr>
          <w:ilvl w:val="0"/>
          <w:numId w:val="4"/>
        </w:numPr>
        <w:ind w:leftChars="0"/>
        <w:rPr>
          <w:sz w:val="22"/>
        </w:rPr>
      </w:pPr>
      <w:r w:rsidRPr="00227972">
        <w:rPr>
          <w:rFonts w:hint="eastAsia"/>
          <w:sz w:val="22"/>
        </w:rPr>
        <w:t>私たちは、</w:t>
      </w:r>
      <w:r w:rsidR="002E29F9" w:rsidRPr="00227972">
        <w:rPr>
          <w:rFonts w:hint="eastAsia"/>
          <w:sz w:val="22"/>
        </w:rPr>
        <w:t>一律</w:t>
      </w:r>
      <w:r w:rsidRPr="00227972">
        <w:rPr>
          <w:rFonts w:hint="eastAsia"/>
          <w:sz w:val="22"/>
        </w:rPr>
        <w:t>短時間の雇用実態のある事業所は認めません。</w:t>
      </w:r>
    </w:p>
    <w:p w14:paraId="3B293F64" w14:textId="77777777" w:rsidR="0035525B" w:rsidRPr="00227972" w:rsidRDefault="0035525B" w:rsidP="002E29F9">
      <w:pPr>
        <w:pStyle w:val="a9"/>
        <w:numPr>
          <w:ilvl w:val="0"/>
          <w:numId w:val="4"/>
        </w:numPr>
        <w:ind w:leftChars="0"/>
        <w:rPr>
          <w:sz w:val="22"/>
        </w:rPr>
      </w:pPr>
      <w:r w:rsidRPr="00227972">
        <w:rPr>
          <w:sz w:val="22"/>
        </w:rPr>
        <w:t>私たちは、訓練等給付費を利用者賃金にあて、必要経費を削る経営の事業所の存在は認めません。</w:t>
      </w:r>
    </w:p>
    <w:p w14:paraId="3871BF3D" w14:textId="77777777" w:rsidR="0035525B" w:rsidRPr="00227972" w:rsidRDefault="0035525B" w:rsidP="002E29F9">
      <w:pPr>
        <w:pStyle w:val="a9"/>
        <w:numPr>
          <w:ilvl w:val="0"/>
          <w:numId w:val="4"/>
        </w:numPr>
        <w:ind w:leftChars="0"/>
        <w:rPr>
          <w:sz w:val="22"/>
        </w:rPr>
      </w:pPr>
      <w:r w:rsidRPr="00227972">
        <w:rPr>
          <w:sz w:val="22"/>
        </w:rPr>
        <w:t>私たちは、労働関係助成金の対象期間が過ぎると利用者を追い出し、次に新たに雇用した人の労働関係助成金を充てにする事業所の存在を認めません。</w:t>
      </w:r>
    </w:p>
    <w:p w14:paraId="7EC24DD0" w14:textId="77777777" w:rsidR="0035525B" w:rsidRDefault="0035525B" w:rsidP="002E29F9">
      <w:pPr>
        <w:pStyle w:val="a9"/>
        <w:numPr>
          <w:ilvl w:val="0"/>
          <w:numId w:val="4"/>
        </w:numPr>
        <w:ind w:leftChars="0"/>
        <w:rPr>
          <w:sz w:val="22"/>
        </w:rPr>
      </w:pPr>
      <w:r w:rsidRPr="00227972">
        <w:rPr>
          <w:sz w:val="22"/>
        </w:rPr>
        <w:t>私たちは、以上のような利用者の人権を無視したような悪しき</w:t>
      </w:r>
      <w:r w:rsidR="00562FB8">
        <w:rPr>
          <w:sz w:val="22"/>
        </w:rPr>
        <w:t>A</w:t>
      </w:r>
      <w:r w:rsidRPr="00227972">
        <w:rPr>
          <w:sz w:val="22"/>
        </w:rPr>
        <w:t>型と言われる事業所の存在を認めません。</w:t>
      </w:r>
    </w:p>
    <w:p w14:paraId="7F302FC7" w14:textId="77777777" w:rsidR="00562FB8" w:rsidRPr="00227972" w:rsidRDefault="00562FB8" w:rsidP="00562FB8">
      <w:pPr>
        <w:pStyle w:val="a9"/>
        <w:ind w:leftChars="0" w:left="420"/>
        <w:rPr>
          <w:sz w:val="22"/>
        </w:rPr>
      </w:pPr>
    </w:p>
    <w:p w14:paraId="76A5D203" w14:textId="77777777" w:rsidR="0035525B" w:rsidRPr="00227972" w:rsidRDefault="0035525B" w:rsidP="0035525B">
      <w:pPr>
        <w:rPr>
          <w:sz w:val="22"/>
        </w:rPr>
      </w:pPr>
      <w:r w:rsidRPr="00227972">
        <w:rPr>
          <w:rFonts w:hint="eastAsia"/>
          <w:sz w:val="22"/>
        </w:rPr>
        <w:t>【私たちの</w:t>
      </w:r>
      <w:r w:rsidR="004F4027" w:rsidRPr="00227972">
        <w:rPr>
          <w:rFonts w:hint="eastAsia"/>
          <w:sz w:val="22"/>
        </w:rPr>
        <w:t>望み</w:t>
      </w:r>
      <w:r w:rsidRPr="00227972">
        <w:rPr>
          <w:rFonts w:hint="eastAsia"/>
          <w:sz w:val="22"/>
        </w:rPr>
        <w:t>】</w:t>
      </w:r>
    </w:p>
    <w:p w14:paraId="5276AC82" w14:textId="77777777" w:rsidR="0035525B" w:rsidRPr="00227972" w:rsidRDefault="0035525B" w:rsidP="002E29F9">
      <w:pPr>
        <w:pStyle w:val="a9"/>
        <w:numPr>
          <w:ilvl w:val="0"/>
          <w:numId w:val="5"/>
        </w:numPr>
        <w:ind w:leftChars="0"/>
        <w:rPr>
          <w:sz w:val="22"/>
        </w:rPr>
      </w:pPr>
      <w:r w:rsidRPr="00227972">
        <w:rPr>
          <w:sz w:val="22"/>
        </w:rPr>
        <w:t>私たちは利用者に対し、一人の人間として接し、その自己決定を尊重し、就労と地域生活を支援します。</w:t>
      </w:r>
    </w:p>
    <w:p w14:paraId="2DC4D4F7" w14:textId="77777777" w:rsidR="0035525B" w:rsidRPr="00227972" w:rsidRDefault="0035525B" w:rsidP="002E29F9">
      <w:pPr>
        <w:pStyle w:val="a9"/>
        <w:numPr>
          <w:ilvl w:val="0"/>
          <w:numId w:val="5"/>
        </w:numPr>
        <w:ind w:leftChars="0"/>
        <w:rPr>
          <w:sz w:val="22"/>
        </w:rPr>
      </w:pPr>
      <w:r w:rsidRPr="00227972">
        <w:rPr>
          <w:sz w:val="22"/>
        </w:rPr>
        <w:t>私たちは、利用者に働き甲斐のある仕事・達成感のある仕事を提供し、地域で生活をしていけるように法で定められた最低賃金を保証します。</w:t>
      </w:r>
    </w:p>
    <w:p w14:paraId="732AC41F" w14:textId="77777777" w:rsidR="0035525B" w:rsidRPr="00227972" w:rsidRDefault="0035525B" w:rsidP="002E29F9">
      <w:pPr>
        <w:pStyle w:val="a9"/>
        <w:numPr>
          <w:ilvl w:val="0"/>
          <w:numId w:val="5"/>
        </w:numPr>
        <w:ind w:leftChars="0"/>
        <w:rPr>
          <w:sz w:val="22"/>
        </w:rPr>
      </w:pPr>
      <w:r w:rsidRPr="00227972">
        <w:rPr>
          <w:rFonts w:hint="eastAsia"/>
          <w:sz w:val="22"/>
        </w:rPr>
        <w:t>私たちは、利用者に労働者としての権利を保障し、利用者の作業能力を育て、能力を伸ばす作業環境を提供し、障がいのない人と同等に活躍できる場を提供します。</w:t>
      </w:r>
    </w:p>
    <w:p w14:paraId="4AB2C289" w14:textId="77777777" w:rsidR="0035525B" w:rsidRPr="00227972" w:rsidRDefault="0035525B" w:rsidP="002E29F9">
      <w:pPr>
        <w:pStyle w:val="a9"/>
        <w:numPr>
          <w:ilvl w:val="0"/>
          <w:numId w:val="5"/>
        </w:numPr>
        <w:ind w:leftChars="0"/>
        <w:rPr>
          <w:sz w:val="22"/>
        </w:rPr>
      </w:pPr>
      <w:r w:rsidRPr="00227972">
        <w:rPr>
          <w:sz w:val="22"/>
        </w:rPr>
        <w:t>私たちは、利用者に対して安全衛生環境の確保はもとより、物理的にも精神的にも働きやすい環境を提供します。</w:t>
      </w:r>
    </w:p>
    <w:p w14:paraId="46DDE38D" w14:textId="77777777" w:rsidR="0035525B" w:rsidRPr="00227972" w:rsidRDefault="0035525B" w:rsidP="002E29F9">
      <w:pPr>
        <w:pStyle w:val="a9"/>
        <w:numPr>
          <w:ilvl w:val="0"/>
          <w:numId w:val="5"/>
        </w:numPr>
        <w:ind w:leftChars="0"/>
        <w:rPr>
          <w:sz w:val="22"/>
        </w:rPr>
      </w:pPr>
      <w:r w:rsidRPr="00227972">
        <w:rPr>
          <w:sz w:val="22"/>
        </w:rPr>
        <w:t>私たちは、情報提供に努め、希望に沿って一般就労へ移行を支援します。</w:t>
      </w:r>
    </w:p>
    <w:p w14:paraId="496F73A3" w14:textId="77777777" w:rsidR="0035525B" w:rsidRPr="00227972" w:rsidRDefault="0035525B" w:rsidP="002E29F9">
      <w:pPr>
        <w:pStyle w:val="a9"/>
        <w:numPr>
          <w:ilvl w:val="0"/>
          <w:numId w:val="5"/>
        </w:numPr>
        <w:ind w:leftChars="0"/>
        <w:rPr>
          <w:sz w:val="22"/>
        </w:rPr>
      </w:pPr>
      <w:r w:rsidRPr="00227972">
        <w:rPr>
          <w:sz w:val="22"/>
        </w:rPr>
        <w:t>私たちは、アセスメントを入念に実施し、利用者に関しては利用者の希望を最大限尊重します。</w:t>
      </w:r>
    </w:p>
    <w:p w14:paraId="53B3FEC5" w14:textId="77777777" w:rsidR="0035525B" w:rsidRPr="00227972" w:rsidRDefault="0035525B" w:rsidP="002E29F9">
      <w:pPr>
        <w:pStyle w:val="a9"/>
        <w:numPr>
          <w:ilvl w:val="0"/>
          <w:numId w:val="5"/>
        </w:numPr>
        <w:ind w:leftChars="0"/>
        <w:rPr>
          <w:sz w:val="22"/>
        </w:rPr>
      </w:pPr>
      <w:r w:rsidRPr="00227972">
        <w:rPr>
          <w:sz w:val="22"/>
        </w:rPr>
        <w:t>私たちは、これらの活動を確実なものとするために、常に提供する</w:t>
      </w:r>
      <w:r w:rsidRPr="00227972">
        <w:rPr>
          <w:rFonts w:hint="eastAsia"/>
          <w:sz w:val="22"/>
        </w:rPr>
        <w:t>サービスの自己評価をし、公表し、事業の継続・発展に努めます。</w:t>
      </w:r>
    </w:p>
    <w:p w14:paraId="3B419B24" w14:textId="77777777" w:rsidR="0035525B" w:rsidRPr="00227972" w:rsidRDefault="0035525B" w:rsidP="004F4027">
      <w:pPr>
        <w:jc w:val="left"/>
        <w:rPr>
          <w:sz w:val="22"/>
        </w:rPr>
      </w:pPr>
      <w:r w:rsidRPr="00227972">
        <w:rPr>
          <w:rFonts w:hint="eastAsia"/>
          <w:sz w:val="22"/>
        </w:rPr>
        <w:t>平成</w:t>
      </w:r>
      <w:r w:rsidR="00562FB8">
        <w:rPr>
          <w:rFonts w:hint="eastAsia"/>
          <w:sz w:val="22"/>
        </w:rPr>
        <w:t>29</w:t>
      </w:r>
      <w:r w:rsidRPr="00227972">
        <w:rPr>
          <w:rFonts w:hint="eastAsia"/>
          <w:sz w:val="22"/>
        </w:rPr>
        <w:t>年</w:t>
      </w:r>
      <w:r w:rsidR="00562FB8">
        <w:rPr>
          <w:rFonts w:hint="eastAsia"/>
          <w:sz w:val="22"/>
        </w:rPr>
        <w:t>9</w:t>
      </w:r>
      <w:r w:rsidRPr="00227972">
        <w:rPr>
          <w:rFonts w:hint="eastAsia"/>
          <w:sz w:val="22"/>
        </w:rPr>
        <w:t>月</w:t>
      </w:r>
      <w:r w:rsidR="002E29F9" w:rsidRPr="00227972">
        <w:rPr>
          <w:rFonts w:hint="eastAsia"/>
          <w:sz w:val="22"/>
        </w:rPr>
        <w:t>２</w:t>
      </w:r>
      <w:r w:rsidRPr="00227972">
        <w:rPr>
          <w:rFonts w:hint="eastAsia"/>
          <w:sz w:val="22"/>
        </w:rPr>
        <w:t>日</w:t>
      </w:r>
    </w:p>
    <w:p w14:paraId="5EE98A2B" w14:textId="77777777" w:rsidR="0035525B" w:rsidRPr="00227972" w:rsidRDefault="0035525B" w:rsidP="004F4027">
      <w:pPr>
        <w:jc w:val="right"/>
        <w:rPr>
          <w:sz w:val="22"/>
        </w:rPr>
      </w:pPr>
      <w:r w:rsidRPr="00227972">
        <w:rPr>
          <w:rFonts w:hint="eastAsia"/>
          <w:sz w:val="22"/>
        </w:rPr>
        <w:t>NPO法人就労継続支援</w:t>
      </w:r>
      <w:r w:rsidR="002E29F9" w:rsidRPr="00227972">
        <w:rPr>
          <w:rFonts w:hint="eastAsia"/>
          <w:sz w:val="22"/>
        </w:rPr>
        <w:t>Ａ</w:t>
      </w:r>
      <w:r w:rsidRPr="00227972">
        <w:rPr>
          <w:rFonts w:hint="eastAsia"/>
          <w:sz w:val="22"/>
        </w:rPr>
        <w:t>型事業所全国協議会</w:t>
      </w:r>
    </w:p>
    <w:p w14:paraId="40668882" w14:textId="77777777" w:rsidR="0035525B" w:rsidRPr="00227972" w:rsidRDefault="0035525B" w:rsidP="004F4027">
      <w:pPr>
        <w:jc w:val="right"/>
        <w:rPr>
          <w:sz w:val="22"/>
        </w:rPr>
      </w:pPr>
      <w:r w:rsidRPr="00227972">
        <w:rPr>
          <w:rFonts w:hint="eastAsia"/>
          <w:sz w:val="22"/>
        </w:rPr>
        <w:t>（全</w:t>
      </w:r>
      <w:r w:rsidR="002E29F9" w:rsidRPr="00227972">
        <w:rPr>
          <w:rFonts w:hint="eastAsia"/>
          <w:sz w:val="22"/>
        </w:rPr>
        <w:t>Ａ</w:t>
      </w:r>
      <w:r w:rsidRPr="00227972">
        <w:rPr>
          <w:rFonts w:hint="eastAsia"/>
          <w:sz w:val="22"/>
        </w:rPr>
        <w:t>ネット）</w:t>
      </w:r>
    </w:p>
    <w:p w14:paraId="388FCADA" w14:textId="77777777" w:rsidR="0035525B" w:rsidRPr="00227972" w:rsidRDefault="004674AE" w:rsidP="004F4027">
      <w:pPr>
        <w:jc w:val="right"/>
        <w:rPr>
          <w:sz w:val="22"/>
        </w:rPr>
      </w:pPr>
      <w:r>
        <w:rPr>
          <w:rFonts w:hint="eastAsia"/>
          <w:sz w:val="22"/>
        </w:rPr>
        <w:t>福岡</w:t>
      </w:r>
      <w:r>
        <w:rPr>
          <w:sz w:val="22"/>
        </w:rPr>
        <w:t>A</w:t>
      </w:r>
      <w:r>
        <w:rPr>
          <w:rFonts w:hint="eastAsia"/>
          <w:sz w:val="22"/>
        </w:rPr>
        <w:t>型事業所協議会</w:t>
      </w:r>
    </w:p>
    <w:p w14:paraId="7F65EF0C" w14:textId="77777777" w:rsidR="0035525B" w:rsidRPr="00227972" w:rsidRDefault="0035525B" w:rsidP="00562FB8">
      <w:pPr>
        <w:jc w:val="right"/>
        <w:rPr>
          <w:sz w:val="22"/>
        </w:rPr>
      </w:pPr>
      <w:r w:rsidRPr="00227972">
        <w:rPr>
          <w:rFonts w:hint="eastAsia"/>
          <w:sz w:val="22"/>
        </w:rPr>
        <w:t>（全</w:t>
      </w:r>
      <w:r w:rsidR="002E29F9" w:rsidRPr="00227972">
        <w:rPr>
          <w:rFonts w:hint="eastAsia"/>
          <w:sz w:val="22"/>
        </w:rPr>
        <w:t>Ａ</w:t>
      </w:r>
      <w:r w:rsidRPr="00227972">
        <w:rPr>
          <w:rFonts w:hint="eastAsia"/>
          <w:sz w:val="22"/>
        </w:rPr>
        <w:t>ネット</w:t>
      </w:r>
      <w:r w:rsidR="00562FB8">
        <w:rPr>
          <w:rFonts w:hint="eastAsia"/>
          <w:sz w:val="22"/>
        </w:rPr>
        <w:t>福岡</w:t>
      </w:r>
      <w:r w:rsidRPr="00227972">
        <w:rPr>
          <w:rFonts w:hint="eastAsia"/>
          <w:sz w:val="22"/>
        </w:rPr>
        <w:t>）</w:t>
      </w:r>
    </w:p>
    <w:sectPr w:rsidR="0035525B" w:rsidRPr="00227972" w:rsidSect="00227972">
      <w:pgSz w:w="11906" w:h="16838" w:code="9"/>
      <w:pgMar w:top="1418" w:right="1418" w:bottom="851" w:left="1418" w:header="851" w:footer="992" w:gutter="0"/>
      <w:cols w:space="425"/>
      <w:docGrid w:type="linesAndChars" w:linePitch="33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FBC"/>
    <w:multiLevelType w:val="hybridMultilevel"/>
    <w:tmpl w:val="07D4B422"/>
    <w:lvl w:ilvl="0" w:tplc="B97AF0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B38D2"/>
    <w:multiLevelType w:val="hybridMultilevel"/>
    <w:tmpl w:val="045CAB2C"/>
    <w:lvl w:ilvl="0" w:tplc="B97AF0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51DC2"/>
    <w:multiLevelType w:val="hybridMultilevel"/>
    <w:tmpl w:val="B42A4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C15D50"/>
    <w:multiLevelType w:val="hybridMultilevel"/>
    <w:tmpl w:val="2EC24D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E4531"/>
    <w:multiLevelType w:val="hybridMultilevel"/>
    <w:tmpl w:val="7A743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5B"/>
    <w:rsid w:val="00227972"/>
    <w:rsid w:val="002E29F9"/>
    <w:rsid w:val="00334884"/>
    <w:rsid w:val="0035525B"/>
    <w:rsid w:val="004674AE"/>
    <w:rsid w:val="004F4027"/>
    <w:rsid w:val="00562FB8"/>
    <w:rsid w:val="00673381"/>
    <w:rsid w:val="00E0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8DDA51"/>
  <w15:docId w15:val="{621A2E77-B820-45BD-A1CF-91B21FA0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525B"/>
    <w:pPr>
      <w:jc w:val="center"/>
    </w:pPr>
  </w:style>
  <w:style w:type="character" w:customStyle="1" w:styleId="a4">
    <w:name w:val="記 (文字)"/>
    <w:basedOn w:val="a0"/>
    <w:link w:val="a3"/>
    <w:uiPriority w:val="99"/>
    <w:rsid w:val="0035525B"/>
  </w:style>
  <w:style w:type="paragraph" w:styleId="a5">
    <w:name w:val="Closing"/>
    <w:basedOn w:val="a"/>
    <w:link w:val="a6"/>
    <w:uiPriority w:val="99"/>
    <w:unhideWhenUsed/>
    <w:rsid w:val="0035525B"/>
    <w:pPr>
      <w:jc w:val="right"/>
    </w:pPr>
  </w:style>
  <w:style w:type="character" w:customStyle="1" w:styleId="a6">
    <w:name w:val="結語 (文字)"/>
    <w:basedOn w:val="a0"/>
    <w:link w:val="a5"/>
    <w:uiPriority w:val="99"/>
    <w:rsid w:val="0035525B"/>
  </w:style>
  <w:style w:type="paragraph" w:styleId="a7">
    <w:name w:val="Date"/>
    <w:basedOn w:val="a"/>
    <w:next w:val="a"/>
    <w:link w:val="a8"/>
    <w:uiPriority w:val="99"/>
    <w:semiHidden/>
    <w:unhideWhenUsed/>
    <w:rsid w:val="0035525B"/>
  </w:style>
  <w:style w:type="character" w:customStyle="1" w:styleId="a8">
    <w:name w:val="日付 (文字)"/>
    <w:basedOn w:val="a0"/>
    <w:link w:val="a7"/>
    <w:uiPriority w:val="99"/>
    <w:semiHidden/>
    <w:rsid w:val="0035525B"/>
  </w:style>
  <w:style w:type="paragraph" w:styleId="a9">
    <w:name w:val="List Paragraph"/>
    <w:basedOn w:val="a"/>
    <w:uiPriority w:val="34"/>
    <w:qFormat/>
    <w:rsid w:val="004F4027"/>
    <w:pPr>
      <w:ind w:leftChars="400" w:left="840"/>
    </w:pPr>
  </w:style>
  <w:style w:type="paragraph" w:styleId="aa">
    <w:name w:val="Balloon Text"/>
    <w:basedOn w:val="a"/>
    <w:link w:val="ab"/>
    <w:uiPriority w:val="99"/>
    <w:semiHidden/>
    <w:unhideWhenUsed/>
    <w:rsid w:val="004F40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4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gyoumu-PC</dc:creator>
  <cp:keywords/>
  <dc:description/>
  <cp:lastModifiedBy>user</cp:lastModifiedBy>
  <cp:revision>2</cp:revision>
  <cp:lastPrinted>2017-08-24T05:38:00Z</cp:lastPrinted>
  <dcterms:created xsi:type="dcterms:W3CDTF">2017-08-28T03:33:00Z</dcterms:created>
  <dcterms:modified xsi:type="dcterms:W3CDTF">2017-08-28T03:33:00Z</dcterms:modified>
</cp:coreProperties>
</file>